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34" w:rsidRPr="00B7541C" w:rsidRDefault="00F41434" w:rsidP="00F41434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0DDC322B" wp14:editId="537D6460">
            <wp:extent cx="485775" cy="571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34" w:rsidRPr="00444D99" w:rsidRDefault="00F41434" w:rsidP="00F41434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F41434" w:rsidRPr="00444D99" w:rsidRDefault="00F41434" w:rsidP="00F41434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F41434" w:rsidRPr="00444D99" w:rsidRDefault="00F41434" w:rsidP="00F41434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41434" w:rsidRPr="00444D99" w:rsidRDefault="00F41434" w:rsidP="00F41434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F41434" w:rsidRPr="00444D99" w:rsidRDefault="00F41434" w:rsidP="00F41434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F41434" w:rsidRPr="00F40F2E" w:rsidRDefault="00F41434" w:rsidP="00F41434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 декабря 2016</w:t>
      </w:r>
      <w:r w:rsidRPr="00F40F2E">
        <w:rPr>
          <w:sz w:val="28"/>
          <w:szCs w:val="28"/>
          <w:lang w:eastAsia="ru-RU"/>
        </w:rPr>
        <w:t xml:space="preserve"> года </w:t>
      </w:r>
      <w:r>
        <w:rPr>
          <w:sz w:val="28"/>
          <w:szCs w:val="28"/>
          <w:lang w:eastAsia="ru-RU"/>
        </w:rPr>
        <w:t xml:space="preserve">                г. Санкт-Петербург          </w:t>
      </w:r>
      <w:r w:rsidR="00AA4F19">
        <w:rPr>
          <w:sz w:val="28"/>
          <w:szCs w:val="28"/>
          <w:lang w:eastAsia="ru-RU"/>
        </w:rPr>
        <w:t xml:space="preserve">                            № 23</w:t>
      </w:r>
      <w:r>
        <w:rPr>
          <w:sz w:val="28"/>
          <w:szCs w:val="28"/>
          <w:lang w:eastAsia="ru-RU"/>
        </w:rPr>
        <w:t>/4</w:t>
      </w:r>
    </w:p>
    <w:p w:rsidR="00F41434" w:rsidRDefault="00F41434" w:rsidP="00F41434">
      <w:pPr>
        <w:widowControl w:val="0"/>
        <w:autoSpaceDN w:val="0"/>
        <w:jc w:val="center"/>
        <w:textAlignment w:val="baseline"/>
        <w:rPr>
          <w:sz w:val="28"/>
          <w:szCs w:val="28"/>
          <w:lang w:eastAsia="ru-RU"/>
        </w:rPr>
      </w:pPr>
    </w:p>
    <w:p w:rsidR="00F41434" w:rsidRDefault="00F41434" w:rsidP="00F4143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муниципального округа Парнас от 17 декабря 2015 года № 12/1 </w:t>
      </w:r>
    </w:p>
    <w:p w:rsidR="00F41434" w:rsidRDefault="00F41434" w:rsidP="00F4143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муниципального округа Парнас </w:t>
      </w:r>
    </w:p>
    <w:p w:rsidR="00F41434" w:rsidRDefault="00F41434" w:rsidP="00F4143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2016 год и плановый период 2017 - 2018 годов»</w:t>
      </w:r>
    </w:p>
    <w:p w:rsidR="00F41434" w:rsidRPr="00575D0E" w:rsidRDefault="00F41434" w:rsidP="00F41434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</w:p>
    <w:p w:rsidR="00F41434" w:rsidRPr="00575D0E" w:rsidRDefault="00F41434" w:rsidP="00F41434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</w:p>
    <w:p w:rsidR="00F41434" w:rsidRDefault="00F41434" w:rsidP="00F4143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во внутригородском муниципальном образовании Санкт-Петербурга муниципального округа Парнас, утвержденное решением муниципального совета внутригородского муниципального образования Санкт-Петербурга муниципального округа Парнас от 14 декабря 2013 года № 8/3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муниципальный совет внутригородского муниципального образования Санкт-Петербурга муниципального округа Парнас </w:t>
      </w:r>
    </w:p>
    <w:p w:rsidR="00F41434" w:rsidRDefault="00F41434" w:rsidP="00F4143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F41434" w:rsidRDefault="00F41434" w:rsidP="00F41434">
      <w:pPr>
        <w:widowControl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2E5AB3" w:rsidRDefault="002E5AB3" w:rsidP="002E5AB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муниципального округа Парнас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17 декабря 2015 года № 12/1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 на 2016 год и плановый период 2017 – 2018 годов» (далее – Решение) внести следующие изменения и дополнения:</w:t>
      </w:r>
    </w:p>
    <w:p w:rsidR="002E5AB3" w:rsidRDefault="002E5AB3" w:rsidP="002E5AB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Пункты с 1 по 3 Решения изложить в следующей редакции:</w:t>
      </w:r>
    </w:p>
    <w:p w:rsidR="002E5AB3" w:rsidRDefault="002E5AB3" w:rsidP="002E5AB3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«1. Утвердить общий объем доходов внутригородского муниципального образования Санкт-Петербурга муниципального округа Парнас:</w:t>
      </w:r>
    </w:p>
    <w:p w:rsidR="002E5AB3" w:rsidRDefault="002E5AB3" w:rsidP="002E5AB3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2016 год в сумме </w:t>
      </w:r>
      <w:r w:rsidR="006D0782">
        <w:rPr>
          <w:rFonts w:eastAsiaTheme="minorHAnsi"/>
          <w:color w:val="000000" w:themeColor="text1"/>
          <w:sz w:val="28"/>
          <w:szCs w:val="28"/>
          <w:lang w:eastAsia="en-US"/>
        </w:rPr>
        <w:t>105516</w:t>
      </w:r>
      <w:r w:rsidR="00905942">
        <w:rPr>
          <w:rFonts w:eastAsiaTheme="minorHAnsi"/>
          <w:color w:val="000000" w:themeColor="text1"/>
          <w:sz w:val="28"/>
          <w:szCs w:val="28"/>
          <w:lang w:eastAsia="en-US"/>
        </w:rPr>
        <w:t>,8</w:t>
      </w:r>
      <w:r w:rsidRPr="00170F81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 w:rsidR="00905942">
        <w:rPr>
          <w:rFonts w:eastAsiaTheme="minorHAnsi"/>
          <w:color w:val="000000" w:themeColor="text1"/>
          <w:sz w:val="28"/>
          <w:szCs w:val="28"/>
          <w:lang w:eastAsia="en-US"/>
        </w:rPr>
        <w:t>19090,90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тыс.руб.;</w:t>
      </w:r>
    </w:p>
    <w:p w:rsidR="002E5AB3" w:rsidRDefault="002E5AB3" w:rsidP="002E5AB3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2017 год в сумме 98846,44 тыс.руб. из них объем межбюджетных трансфертов, получаемых из бюджета Санкт-Петербурга – 21400,70 тыс.руб.;</w:t>
      </w:r>
    </w:p>
    <w:p w:rsidR="002E5AB3" w:rsidRDefault="002E5AB3" w:rsidP="002E5AB3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2018 год в сумме 99404,30 тыс.руб. из них объем межбюджетных трансфертов, получаемых из бюджета Санкт-Петербурга – 23218,10 тыс.руб.</w:t>
      </w:r>
    </w:p>
    <w:p w:rsidR="002E5AB3" w:rsidRDefault="002E5AB3" w:rsidP="002E5AB3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Утвердить общий объем расходов внутригородского муниципального образования Санкт-Петербурга муниципального округа Парнас:</w:t>
      </w:r>
    </w:p>
    <w:p w:rsidR="002E5AB3" w:rsidRDefault="006D0782" w:rsidP="002E5AB3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на 2016 год в сумме 107348</w:t>
      </w:r>
      <w:r w:rsidR="00905942">
        <w:rPr>
          <w:rFonts w:eastAsiaTheme="minorHAnsi"/>
          <w:color w:val="000000" w:themeColor="text1"/>
          <w:sz w:val="28"/>
          <w:szCs w:val="28"/>
          <w:lang w:eastAsia="en-US"/>
        </w:rPr>
        <w:t>,39</w:t>
      </w:r>
      <w:r w:rsidR="002E5A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тыс.руб.;</w:t>
      </w:r>
    </w:p>
    <w:p w:rsidR="002E5AB3" w:rsidRDefault="002E5AB3" w:rsidP="002E5AB3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2017 год в сумме 98846,44 тыс.руб.</w:t>
      </w:r>
    </w:p>
    <w:p w:rsidR="002E5AB3" w:rsidRDefault="002E5AB3" w:rsidP="002E5AB3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="Calibri"/>
          <w:color w:val="000000"/>
          <w:sz w:val="28"/>
          <w:szCs w:val="28"/>
          <w:lang w:eastAsia="en-US"/>
        </w:rPr>
        <w:t>2394,03</w:t>
      </w:r>
      <w:r w:rsidRPr="00492F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тыс. руб.;</w:t>
      </w:r>
    </w:p>
    <w:p w:rsidR="002E5AB3" w:rsidRDefault="002E5AB3" w:rsidP="002E5AB3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2018 год в сумме 99404,30 тыс.руб.</w:t>
      </w:r>
    </w:p>
    <w:p w:rsidR="002E5AB3" w:rsidRDefault="002E5AB3" w:rsidP="002E5AB3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="Calibri"/>
          <w:color w:val="000000"/>
          <w:sz w:val="28"/>
          <w:szCs w:val="28"/>
          <w:lang w:eastAsia="en-US"/>
        </w:rPr>
        <w:t>4681,37</w:t>
      </w:r>
      <w:r w:rsidRPr="00492F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тыс. руб.</w:t>
      </w:r>
    </w:p>
    <w:p w:rsidR="002E5AB3" w:rsidRPr="0092749C" w:rsidRDefault="002E5AB3" w:rsidP="002E5AB3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3.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Утвердить размер дефицита бюджета внутр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игородского муниципального образования Санкт-Петербурга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округа Парнас</w:t>
      </w:r>
    </w:p>
    <w:p w:rsidR="002E5AB3" w:rsidRPr="0092749C" w:rsidRDefault="002E5AB3" w:rsidP="002E5AB3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2015 год в сумме </w:t>
      </w:r>
      <w:r w:rsidRPr="00170F81">
        <w:rPr>
          <w:rFonts w:eastAsiaTheme="minorHAnsi"/>
          <w:color w:val="000000" w:themeColor="text1"/>
          <w:sz w:val="28"/>
          <w:szCs w:val="28"/>
          <w:lang w:eastAsia="en-US"/>
        </w:rPr>
        <w:t>1831,59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2E5AB3" w:rsidRPr="0092749C" w:rsidRDefault="002E5AB3" w:rsidP="002E5AB3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2016 год в сумме 0,0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2E5AB3" w:rsidRDefault="002E5AB3" w:rsidP="002E5AB3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2017 год в сумме 0,0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</w:p>
    <w:p w:rsidR="002E5AB3" w:rsidRPr="00F220E0" w:rsidRDefault="009463B6" w:rsidP="002E5AB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F220E0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1.2</w:t>
      </w:r>
      <w:r w:rsidR="00905942" w:rsidRPr="00F220E0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. Приложения № № 1, 3, 5,</w:t>
      </w:r>
      <w:r w:rsidR="002E5AB3" w:rsidRPr="00F220E0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7</w:t>
      </w:r>
      <w:r w:rsidR="00A5383F" w:rsidRPr="00F220E0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, 9</w:t>
      </w:r>
      <w:r w:rsidR="002E5AB3" w:rsidRPr="00F220E0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к Решению изложить в новой редакции, согласно приложению.</w:t>
      </w:r>
    </w:p>
    <w:p w:rsidR="002E5AB3" w:rsidRDefault="002E5AB3" w:rsidP="002E5AB3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41434" w:rsidRDefault="00F41434" w:rsidP="00F4143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Настоящее </w:t>
      </w:r>
      <w:r>
        <w:rPr>
          <w:sz w:val="28"/>
          <w:szCs w:val="28"/>
        </w:rPr>
        <w:t>решение вступает в силу в соответствии с действующим законодательством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41434" w:rsidRDefault="00F41434" w:rsidP="00F4143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F41434" w:rsidRDefault="00F41434" w:rsidP="00F41434">
      <w:pPr>
        <w:jc w:val="both"/>
        <w:rPr>
          <w:color w:val="000000" w:themeColor="text1"/>
          <w:sz w:val="28"/>
          <w:szCs w:val="28"/>
        </w:rPr>
      </w:pPr>
    </w:p>
    <w:p w:rsidR="00F41434" w:rsidRDefault="00F41434" w:rsidP="00F41434">
      <w:pPr>
        <w:jc w:val="both"/>
        <w:rPr>
          <w:color w:val="000000" w:themeColor="text1"/>
          <w:sz w:val="28"/>
          <w:szCs w:val="28"/>
        </w:rPr>
      </w:pPr>
    </w:p>
    <w:p w:rsidR="00F41434" w:rsidRDefault="00F41434" w:rsidP="00F41434">
      <w:pPr>
        <w:widowControl w:val="0"/>
        <w:autoSpaceDN w:val="0"/>
        <w:jc w:val="center"/>
        <w:textAlignment w:val="baseline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F41434" w:rsidRPr="00BB4651" w:rsidRDefault="00F41434" w:rsidP="00F41434">
      <w:pPr>
        <w:suppressAutoHyphens w:val="0"/>
        <w:rPr>
          <w:color w:val="000000" w:themeColor="text1"/>
          <w:sz w:val="28"/>
          <w:szCs w:val="28"/>
        </w:rPr>
      </w:pPr>
    </w:p>
    <w:p w:rsidR="003C2773" w:rsidRDefault="003C2773" w:rsidP="00F41434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F41434" w:rsidRPr="00770496" w:rsidRDefault="00F41434" w:rsidP="003C277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F41434" w:rsidRPr="00770496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BC" w:rsidRDefault="007A15BC" w:rsidP="00B2311B">
      <w:r>
        <w:separator/>
      </w:r>
    </w:p>
  </w:endnote>
  <w:endnote w:type="continuationSeparator" w:id="0">
    <w:p w:rsidR="007A15BC" w:rsidRDefault="007A15BC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BC" w:rsidRDefault="007A15BC" w:rsidP="00B2311B">
      <w:r>
        <w:separator/>
      </w:r>
    </w:p>
  </w:footnote>
  <w:footnote w:type="continuationSeparator" w:id="0">
    <w:p w:rsidR="007A15BC" w:rsidRDefault="007A15BC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D1C000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30785"/>
    <w:rsid w:val="00041137"/>
    <w:rsid w:val="0005259A"/>
    <w:rsid w:val="0006750D"/>
    <w:rsid w:val="00076037"/>
    <w:rsid w:val="000760B4"/>
    <w:rsid w:val="000821FD"/>
    <w:rsid w:val="00082EF5"/>
    <w:rsid w:val="000A3C29"/>
    <w:rsid w:val="000E463A"/>
    <w:rsid w:val="000E684A"/>
    <w:rsid w:val="0010561B"/>
    <w:rsid w:val="001333F0"/>
    <w:rsid w:val="00134CE4"/>
    <w:rsid w:val="00151054"/>
    <w:rsid w:val="00154554"/>
    <w:rsid w:val="00155B32"/>
    <w:rsid w:val="00171B97"/>
    <w:rsid w:val="00172E78"/>
    <w:rsid w:val="00180D16"/>
    <w:rsid w:val="00181D54"/>
    <w:rsid w:val="001874C6"/>
    <w:rsid w:val="00196627"/>
    <w:rsid w:val="001A3097"/>
    <w:rsid w:val="001B04D0"/>
    <w:rsid w:val="001B4077"/>
    <w:rsid w:val="001C27A7"/>
    <w:rsid w:val="001D5F4D"/>
    <w:rsid w:val="001E59A9"/>
    <w:rsid w:val="00220B54"/>
    <w:rsid w:val="00220F01"/>
    <w:rsid w:val="0022391D"/>
    <w:rsid w:val="002565C5"/>
    <w:rsid w:val="002775AD"/>
    <w:rsid w:val="00277AE4"/>
    <w:rsid w:val="0029036E"/>
    <w:rsid w:val="002972F6"/>
    <w:rsid w:val="002A03A2"/>
    <w:rsid w:val="002A3870"/>
    <w:rsid w:val="002C1853"/>
    <w:rsid w:val="002D4846"/>
    <w:rsid w:val="002E4D00"/>
    <w:rsid w:val="002E5AB3"/>
    <w:rsid w:val="002F2413"/>
    <w:rsid w:val="002F4D29"/>
    <w:rsid w:val="002F5970"/>
    <w:rsid w:val="00303E9B"/>
    <w:rsid w:val="00326489"/>
    <w:rsid w:val="00332954"/>
    <w:rsid w:val="00351211"/>
    <w:rsid w:val="00362F03"/>
    <w:rsid w:val="0036470A"/>
    <w:rsid w:val="0036663D"/>
    <w:rsid w:val="003667F1"/>
    <w:rsid w:val="00383423"/>
    <w:rsid w:val="00394A7C"/>
    <w:rsid w:val="003A4206"/>
    <w:rsid w:val="003B08B4"/>
    <w:rsid w:val="003C2773"/>
    <w:rsid w:val="003D42E9"/>
    <w:rsid w:val="003D7242"/>
    <w:rsid w:val="004110B3"/>
    <w:rsid w:val="00414971"/>
    <w:rsid w:val="00417A23"/>
    <w:rsid w:val="00434976"/>
    <w:rsid w:val="0044172D"/>
    <w:rsid w:val="0045284C"/>
    <w:rsid w:val="004740D4"/>
    <w:rsid w:val="004851E6"/>
    <w:rsid w:val="0049043B"/>
    <w:rsid w:val="004A4B6C"/>
    <w:rsid w:val="004A4FA9"/>
    <w:rsid w:val="004C7A68"/>
    <w:rsid w:val="004D1960"/>
    <w:rsid w:val="004D53D7"/>
    <w:rsid w:val="004D6B62"/>
    <w:rsid w:val="004F1D58"/>
    <w:rsid w:val="004F5F94"/>
    <w:rsid w:val="005134A7"/>
    <w:rsid w:val="005406BD"/>
    <w:rsid w:val="00542065"/>
    <w:rsid w:val="00547ADF"/>
    <w:rsid w:val="00551A44"/>
    <w:rsid w:val="00553BC8"/>
    <w:rsid w:val="00555574"/>
    <w:rsid w:val="0057702E"/>
    <w:rsid w:val="0058423E"/>
    <w:rsid w:val="005915C7"/>
    <w:rsid w:val="005954EB"/>
    <w:rsid w:val="005A06C1"/>
    <w:rsid w:val="005A66EA"/>
    <w:rsid w:val="005C2B3D"/>
    <w:rsid w:val="005C7A15"/>
    <w:rsid w:val="005D5A31"/>
    <w:rsid w:val="005F5B49"/>
    <w:rsid w:val="00615557"/>
    <w:rsid w:val="00621249"/>
    <w:rsid w:val="00623445"/>
    <w:rsid w:val="00632C95"/>
    <w:rsid w:val="00634312"/>
    <w:rsid w:val="0064113D"/>
    <w:rsid w:val="006433BD"/>
    <w:rsid w:val="0064477A"/>
    <w:rsid w:val="00660EE4"/>
    <w:rsid w:val="006710D4"/>
    <w:rsid w:val="00687940"/>
    <w:rsid w:val="006A572D"/>
    <w:rsid w:val="006B0DBF"/>
    <w:rsid w:val="006C2C02"/>
    <w:rsid w:val="006D0782"/>
    <w:rsid w:val="006D1EB4"/>
    <w:rsid w:val="006E6120"/>
    <w:rsid w:val="006F29D1"/>
    <w:rsid w:val="006F2C9E"/>
    <w:rsid w:val="006F6747"/>
    <w:rsid w:val="00706B04"/>
    <w:rsid w:val="007151AF"/>
    <w:rsid w:val="007159C9"/>
    <w:rsid w:val="00720476"/>
    <w:rsid w:val="00724473"/>
    <w:rsid w:val="007317F6"/>
    <w:rsid w:val="00753C8D"/>
    <w:rsid w:val="00755BCA"/>
    <w:rsid w:val="00770496"/>
    <w:rsid w:val="0078095F"/>
    <w:rsid w:val="0078195D"/>
    <w:rsid w:val="00785EB4"/>
    <w:rsid w:val="00786F1B"/>
    <w:rsid w:val="007978D1"/>
    <w:rsid w:val="007A15BC"/>
    <w:rsid w:val="007B0254"/>
    <w:rsid w:val="007D0CEA"/>
    <w:rsid w:val="007D4A80"/>
    <w:rsid w:val="007E7353"/>
    <w:rsid w:val="00800FFD"/>
    <w:rsid w:val="00801CA3"/>
    <w:rsid w:val="00805656"/>
    <w:rsid w:val="00822636"/>
    <w:rsid w:val="0084085E"/>
    <w:rsid w:val="00841309"/>
    <w:rsid w:val="008425C7"/>
    <w:rsid w:val="00855491"/>
    <w:rsid w:val="00856E58"/>
    <w:rsid w:val="008653B3"/>
    <w:rsid w:val="008B1E11"/>
    <w:rsid w:val="008C1AA6"/>
    <w:rsid w:val="008C2479"/>
    <w:rsid w:val="008C645C"/>
    <w:rsid w:val="008D57BE"/>
    <w:rsid w:val="008E7A79"/>
    <w:rsid w:val="00905942"/>
    <w:rsid w:val="00917291"/>
    <w:rsid w:val="00941C91"/>
    <w:rsid w:val="009463B6"/>
    <w:rsid w:val="00947C9B"/>
    <w:rsid w:val="0098237E"/>
    <w:rsid w:val="00984A9B"/>
    <w:rsid w:val="00995AE4"/>
    <w:rsid w:val="009A44DD"/>
    <w:rsid w:val="009A4CC1"/>
    <w:rsid w:val="009A7ECE"/>
    <w:rsid w:val="009B3125"/>
    <w:rsid w:val="009B6557"/>
    <w:rsid w:val="009D5F02"/>
    <w:rsid w:val="009E58A0"/>
    <w:rsid w:val="00A00FC2"/>
    <w:rsid w:val="00A1385F"/>
    <w:rsid w:val="00A16460"/>
    <w:rsid w:val="00A3682C"/>
    <w:rsid w:val="00A436ED"/>
    <w:rsid w:val="00A44E61"/>
    <w:rsid w:val="00A5383F"/>
    <w:rsid w:val="00A54D92"/>
    <w:rsid w:val="00A5554C"/>
    <w:rsid w:val="00A6278E"/>
    <w:rsid w:val="00A84947"/>
    <w:rsid w:val="00A911F9"/>
    <w:rsid w:val="00A92347"/>
    <w:rsid w:val="00AA0AF2"/>
    <w:rsid w:val="00AA4F19"/>
    <w:rsid w:val="00AB391F"/>
    <w:rsid w:val="00AB4743"/>
    <w:rsid w:val="00AC3385"/>
    <w:rsid w:val="00AC54FE"/>
    <w:rsid w:val="00AF22C6"/>
    <w:rsid w:val="00B2311B"/>
    <w:rsid w:val="00B32453"/>
    <w:rsid w:val="00B60C62"/>
    <w:rsid w:val="00B62071"/>
    <w:rsid w:val="00B63C36"/>
    <w:rsid w:val="00B678C2"/>
    <w:rsid w:val="00B7541C"/>
    <w:rsid w:val="00B7546D"/>
    <w:rsid w:val="00B96AC7"/>
    <w:rsid w:val="00BA1D23"/>
    <w:rsid w:val="00BB4651"/>
    <w:rsid w:val="00BD23D2"/>
    <w:rsid w:val="00BD6B8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2D84"/>
    <w:rsid w:val="00C552AE"/>
    <w:rsid w:val="00C577D2"/>
    <w:rsid w:val="00C64796"/>
    <w:rsid w:val="00C66576"/>
    <w:rsid w:val="00C73304"/>
    <w:rsid w:val="00C77F9C"/>
    <w:rsid w:val="00C91099"/>
    <w:rsid w:val="00CA397D"/>
    <w:rsid w:val="00CB0B30"/>
    <w:rsid w:val="00CB3AE8"/>
    <w:rsid w:val="00CC5265"/>
    <w:rsid w:val="00CD5888"/>
    <w:rsid w:val="00CE55CB"/>
    <w:rsid w:val="00CE7069"/>
    <w:rsid w:val="00D066E5"/>
    <w:rsid w:val="00D11226"/>
    <w:rsid w:val="00D13069"/>
    <w:rsid w:val="00D136B1"/>
    <w:rsid w:val="00D15652"/>
    <w:rsid w:val="00D50997"/>
    <w:rsid w:val="00D51D1F"/>
    <w:rsid w:val="00D72940"/>
    <w:rsid w:val="00D72AE3"/>
    <w:rsid w:val="00D75E70"/>
    <w:rsid w:val="00D97A88"/>
    <w:rsid w:val="00DD4095"/>
    <w:rsid w:val="00DE5CBF"/>
    <w:rsid w:val="00E06560"/>
    <w:rsid w:val="00E07642"/>
    <w:rsid w:val="00E0777D"/>
    <w:rsid w:val="00E369DF"/>
    <w:rsid w:val="00E5145D"/>
    <w:rsid w:val="00E51F19"/>
    <w:rsid w:val="00E522FA"/>
    <w:rsid w:val="00E57B1A"/>
    <w:rsid w:val="00E57F87"/>
    <w:rsid w:val="00E87091"/>
    <w:rsid w:val="00E95DD6"/>
    <w:rsid w:val="00E96C58"/>
    <w:rsid w:val="00EA1FB5"/>
    <w:rsid w:val="00EB1EC0"/>
    <w:rsid w:val="00EB654A"/>
    <w:rsid w:val="00ED1765"/>
    <w:rsid w:val="00F07051"/>
    <w:rsid w:val="00F220E0"/>
    <w:rsid w:val="00F300BB"/>
    <w:rsid w:val="00F348D0"/>
    <w:rsid w:val="00F3523A"/>
    <w:rsid w:val="00F40F2E"/>
    <w:rsid w:val="00F410DE"/>
    <w:rsid w:val="00F41434"/>
    <w:rsid w:val="00F44F3F"/>
    <w:rsid w:val="00F45DF7"/>
    <w:rsid w:val="00F620B9"/>
    <w:rsid w:val="00F806FC"/>
    <w:rsid w:val="00F91423"/>
    <w:rsid w:val="00F933E8"/>
    <w:rsid w:val="00FA5670"/>
    <w:rsid w:val="00FA6A22"/>
    <w:rsid w:val="00FB60F2"/>
    <w:rsid w:val="00FC78DB"/>
    <w:rsid w:val="00FE7561"/>
    <w:rsid w:val="00FF36B0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8BC7-71CD-4139-AEFD-E62D496D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65</cp:revision>
  <cp:lastPrinted>2016-12-22T07:04:00Z</cp:lastPrinted>
  <dcterms:created xsi:type="dcterms:W3CDTF">2016-06-01T09:38:00Z</dcterms:created>
  <dcterms:modified xsi:type="dcterms:W3CDTF">2016-12-22T08:14:00Z</dcterms:modified>
</cp:coreProperties>
</file>